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DA" w:rsidRPr="00DA4FDA" w:rsidRDefault="00634E51" w:rsidP="00BD3292">
      <w:pPr>
        <w:pStyle w:val="Title"/>
      </w:pPr>
      <w:r>
        <w:t>Resource</w:t>
      </w:r>
      <w:r w:rsidR="00DA4FDA" w:rsidRPr="00DA4FDA">
        <w:t xml:space="preserve"> sheet </w:t>
      </w:r>
      <w:r w:rsidR="00791142">
        <w:t>4</w:t>
      </w:r>
      <w:r>
        <w:t>x</w:t>
      </w:r>
      <w:r w:rsidR="00791142">
        <w:t xml:space="preserve">: Volunteer </w:t>
      </w:r>
      <w:r>
        <w:t>programme action plan</w:t>
      </w:r>
    </w:p>
    <w:p w:rsidR="00DA4FDA" w:rsidRDefault="00DA4FDA" w:rsidP="00BD3292">
      <w:pPr>
        <w:spacing w:after="0"/>
        <w:rPr>
          <w:rFonts w:cs="Arial"/>
          <w:b w:val="0"/>
          <w:sz w:val="28"/>
          <w:szCs w:val="28"/>
        </w:rPr>
      </w:pPr>
    </w:p>
    <w:p w:rsidR="00E25BA8" w:rsidRPr="00E25BA8" w:rsidRDefault="00E25BA8" w:rsidP="00E25BA8">
      <w:pPr>
        <w:pStyle w:val="Heading2"/>
        <w:spacing w:line="480" w:lineRule="auto"/>
        <w:rPr>
          <w:b w:val="0"/>
        </w:rPr>
      </w:pPr>
      <w:r w:rsidRPr="00721C17">
        <w:rPr>
          <w:b w:val="0"/>
        </w:rPr>
        <w:t xml:space="preserve">Name of organisation:    </w:t>
      </w:r>
      <w:r>
        <w:rPr>
          <w:b w:val="0"/>
        </w:rPr>
        <w:t>.</w:t>
      </w:r>
      <w:r w:rsidRPr="00721C17">
        <w:rPr>
          <w:b w:val="0"/>
        </w:rPr>
        <w:t>…………………….................................………………………</w:t>
      </w:r>
    </w:p>
    <w:p w:rsidR="00E25BA8" w:rsidRPr="00593B4F" w:rsidRDefault="00E25BA8" w:rsidP="00E25BA8">
      <w:pPr>
        <w:spacing w:after="0" w:line="480" w:lineRule="auto"/>
        <w:rPr>
          <w:rFonts w:cs="Arial"/>
          <w:b w:val="0"/>
        </w:rPr>
      </w:pPr>
      <w:r w:rsidRPr="00593B4F">
        <w:rPr>
          <w:rFonts w:cs="Arial"/>
          <w:b w:val="0"/>
        </w:rPr>
        <w:t xml:space="preserve">Name of </w:t>
      </w:r>
      <w:r>
        <w:rPr>
          <w:rFonts w:cs="Arial"/>
          <w:b w:val="0"/>
        </w:rPr>
        <w:t>s</w:t>
      </w:r>
      <w:r w:rsidRPr="00593B4F">
        <w:rPr>
          <w:rFonts w:cs="Arial"/>
          <w:b w:val="0"/>
        </w:rPr>
        <w:t>taff</w:t>
      </w:r>
      <w:r>
        <w:rPr>
          <w:rFonts w:cs="Arial"/>
          <w:b w:val="0"/>
        </w:rPr>
        <w:t xml:space="preserve"> member:   </w:t>
      </w:r>
      <w:r w:rsidRPr="00593B4F">
        <w:rPr>
          <w:rFonts w:cs="Arial"/>
          <w:b w:val="0"/>
        </w:rPr>
        <w:t>……………………………</w:t>
      </w:r>
      <w:r>
        <w:rPr>
          <w:rFonts w:cs="Arial"/>
          <w:b w:val="0"/>
        </w:rPr>
        <w:t>.......................................</w:t>
      </w:r>
      <w:r w:rsidRPr="00593B4F">
        <w:rPr>
          <w:rFonts w:cs="Arial"/>
          <w:b w:val="0"/>
        </w:rPr>
        <w:t>………….</w:t>
      </w:r>
    </w:p>
    <w:p w:rsidR="00E25BA8" w:rsidRDefault="00E25BA8" w:rsidP="00E25BA8">
      <w:pPr>
        <w:rPr>
          <w:b w:val="0"/>
          <w:lang w:eastAsia="en-GB"/>
        </w:rPr>
      </w:pPr>
      <w:r>
        <w:rPr>
          <w:b w:val="0"/>
          <w:lang w:eastAsia="en-GB"/>
        </w:rPr>
        <w:t>Date of a</w:t>
      </w:r>
      <w:r w:rsidRPr="00593B4F">
        <w:rPr>
          <w:b w:val="0"/>
          <w:lang w:eastAsia="en-GB"/>
        </w:rPr>
        <w:t xml:space="preserve">ction </w:t>
      </w:r>
      <w:r>
        <w:rPr>
          <w:b w:val="0"/>
          <w:lang w:eastAsia="en-GB"/>
        </w:rPr>
        <w:t>p</w:t>
      </w:r>
      <w:r w:rsidRPr="00593B4F">
        <w:rPr>
          <w:b w:val="0"/>
          <w:lang w:eastAsia="en-GB"/>
        </w:rPr>
        <w:t>lan:</w:t>
      </w:r>
      <w:r>
        <w:rPr>
          <w:b w:val="0"/>
          <w:lang w:eastAsia="en-GB"/>
        </w:rPr>
        <w:t xml:space="preserve">        </w:t>
      </w:r>
      <w:r w:rsidRPr="00593B4F">
        <w:rPr>
          <w:b w:val="0"/>
          <w:lang w:eastAsia="en-GB"/>
        </w:rPr>
        <w:t>…………</w:t>
      </w:r>
      <w:r>
        <w:rPr>
          <w:b w:val="0"/>
          <w:lang w:eastAsia="en-GB"/>
        </w:rPr>
        <w:t>..........</w:t>
      </w:r>
      <w:r w:rsidRPr="00593B4F">
        <w:rPr>
          <w:b w:val="0"/>
          <w:lang w:eastAsia="en-GB"/>
        </w:rPr>
        <w:t>………………………………</w:t>
      </w:r>
      <w:r>
        <w:rPr>
          <w:b w:val="0"/>
          <w:lang w:eastAsia="en-GB"/>
        </w:rPr>
        <w:t>.........................</w:t>
      </w:r>
      <w:r w:rsidRPr="00593B4F">
        <w:rPr>
          <w:b w:val="0"/>
          <w:lang w:eastAsia="en-GB"/>
        </w:rPr>
        <w:t>.</w:t>
      </w:r>
    </w:p>
    <w:p w:rsidR="00BD3292" w:rsidRPr="00BD3292" w:rsidRDefault="00BD3292" w:rsidP="00CB0B47">
      <w:pPr>
        <w:shd w:val="clear" w:color="auto" w:fill="FFFFFF"/>
        <w:spacing w:after="0"/>
        <w:textAlignment w:val="baseline"/>
        <w:rPr>
          <w:rFonts w:eastAsia="Times New Roman" w:cs="Arial"/>
          <w:b w:val="0"/>
          <w:szCs w:val="24"/>
          <w:lang w:eastAsia="en-GB"/>
        </w:rPr>
      </w:pPr>
    </w:p>
    <w:p w:rsidR="00245B66" w:rsidRDefault="00245B66" w:rsidP="00892045">
      <w:pPr>
        <w:rPr>
          <w:sz w:val="20"/>
          <w:szCs w:val="20"/>
          <w:lang w:eastAsia="en-GB"/>
        </w:rPr>
      </w:pPr>
    </w:p>
    <w:tbl>
      <w:tblPr>
        <w:tblW w:w="9498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2977"/>
        <w:gridCol w:w="1418"/>
        <w:gridCol w:w="1417"/>
        <w:gridCol w:w="3686"/>
      </w:tblGrid>
      <w:tr w:rsidR="00E25BA8" w:rsidRPr="000D6309" w:rsidTr="00772BD1">
        <w:tc>
          <w:tcPr>
            <w:tcW w:w="2977" w:type="dxa"/>
            <w:vAlign w:val="center"/>
          </w:tcPr>
          <w:p w:rsidR="00E25BA8" w:rsidRPr="000D6309" w:rsidRDefault="00E25BA8" w:rsidP="00772BD1">
            <w:pPr>
              <w:spacing w:after="0"/>
              <w:jc w:val="center"/>
              <w:rPr>
                <w:rFonts w:cs="Arial"/>
                <w:b w:val="0"/>
                <w:szCs w:val="16"/>
              </w:rPr>
            </w:pPr>
            <w:r w:rsidRPr="000D6309">
              <w:rPr>
                <w:rFonts w:cs="Arial"/>
                <w:szCs w:val="16"/>
              </w:rPr>
              <w:t xml:space="preserve">Actions </w:t>
            </w:r>
            <w:r>
              <w:rPr>
                <w:rFonts w:cs="Arial"/>
                <w:szCs w:val="16"/>
              </w:rPr>
              <w:t>i</w:t>
            </w:r>
            <w:r w:rsidRPr="000D6309">
              <w:rPr>
                <w:rFonts w:cs="Arial"/>
                <w:szCs w:val="16"/>
              </w:rPr>
              <w:t>dentified</w:t>
            </w:r>
          </w:p>
        </w:tc>
        <w:tc>
          <w:tcPr>
            <w:tcW w:w="1418" w:type="dxa"/>
            <w:vAlign w:val="center"/>
          </w:tcPr>
          <w:p w:rsidR="00E25BA8" w:rsidRPr="000D6309" w:rsidRDefault="00E25BA8" w:rsidP="00772BD1">
            <w:pPr>
              <w:spacing w:after="0"/>
              <w:jc w:val="center"/>
              <w:rPr>
                <w:rFonts w:cs="Arial"/>
                <w:b w:val="0"/>
                <w:szCs w:val="16"/>
              </w:rPr>
            </w:pPr>
            <w:r w:rsidRPr="000D6309">
              <w:rPr>
                <w:rFonts w:cs="Arial"/>
                <w:szCs w:val="16"/>
              </w:rPr>
              <w:t>Who</w:t>
            </w:r>
          </w:p>
        </w:tc>
        <w:tc>
          <w:tcPr>
            <w:tcW w:w="1417" w:type="dxa"/>
            <w:vAlign w:val="center"/>
          </w:tcPr>
          <w:p w:rsidR="00E25BA8" w:rsidRPr="000D6309" w:rsidRDefault="00E25BA8" w:rsidP="00772BD1">
            <w:pPr>
              <w:spacing w:after="0"/>
              <w:jc w:val="center"/>
              <w:rPr>
                <w:rFonts w:cs="Arial"/>
                <w:b w:val="0"/>
                <w:szCs w:val="16"/>
              </w:rPr>
            </w:pPr>
            <w:r w:rsidRPr="000D6309">
              <w:rPr>
                <w:rFonts w:cs="Arial"/>
                <w:szCs w:val="16"/>
              </w:rPr>
              <w:t>When</w:t>
            </w:r>
          </w:p>
        </w:tc>
        <w:tc>
          <w:tcPr>
            <w:tcW w:w="3686" w:type="dxa"/>
            <w:vAlign w:val="center"/>
          </w:tcPr>
          <w:p w:rsidR="00E25BA8" w:rsidRPr="000D6309" w:rsidRDefault="00E25BA8" w:rsidP="00772BD1">
            <w:pPr>
              <w:spacing w:after="0"/>
              <w:jc w:val="center"/>
              <w:rPr>
                <w:rFonts w:cs="Arial"/>
                <w:b w:val="0"/>
                <w:szCs w:val="16"/>
              </w:rPr>
            </w:pPr>
            <w:r w:rsidRPr="000D6309">
              <w:rPr>
                <w:rFonts w:cs="Arial"/>
                <w:szCs w:val="16"/>
              </w:rPr>
              <w:t xml:space="preserve">Outcome </w:t>
            </w:r>
            <w:r>
              <w:rPr>
                <w:rFonts w:cs="Arial"/>
                <w:szCs w:val="16"/>
              </w:rPr>
              <w:t>a</w:t>
            </w:r>
            <w:r w:rsidRPr="000D6309">
              <w:rPr>
                <w:rFonts w:cs="Arial"/>
                <w:szCs w:val="16"/>
              </w:rPr>
              <w:t>chieved</w:t>
            </w:r>
          </w:p>
        </w:tc>
      </w:tr>
      <w:tr w:rsidR="00E25BA8" w:rsidRPr="00593B4F" w:rsidTr="00772BD1">
        <w:tc>
          <w:tcPr>
            <w:tcW w:w="297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3686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</w:tr>
      <w:tr w:rsidR="00E25BA8" w:rsidRPr="00593B4F" w:rsidTr="00772BD1">
        <w:tc>
          <w:tcPr>
            <w:tcW w:w="297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3686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</w:tr>
      <w:tr w:rsidR="00E25BA8" w:rsidRPr="00593B4F" w:rsidTr="00772BD1">
        <w:tc>
          <w:tcPr>
            <w:tcW w:w="297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3686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</w:tr>
      <w:tr w:rsidR="00E25BA8" w:rsidRPr="00593B4F" w:rsidTr="00772BD1">
        <w:tc>
          <w:tcPr>
            <w:tcW w:w="297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3686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</w:tr>
      <w:tr w:rsidR="00E25BA8" w:rsidRPr="00593B4F" w:rsidTr="00772BD1">
        <w:tc>
          <w:tcPr>
            <w:tcW w:w="297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3686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</w:tr>
      <w:tr w:rsidR="00E25BA8" w:rsidRPr="00593B4F" w:rsidTr="00772BD1">
        <w:tc>
          <w:tcPr>
            <w:tcW w:w="297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3686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</w:tr>
      <w:tr w:rsidR="00E25BA8" w:rsidRPr="00593B4F" w:rsidTr="00772BD1">
        <w:tc>
          <w:tcPr>
            <w:tcW w:w="297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3686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</w:tr>
      <w:tr w:rsidR="00E25BA8" w:rsidRPr="00593B4F" w:rsidTr="00772BD1">
        <w:tc>
          <w:tcPr>
            <w:tcW w:w="297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3686" w:type="dxa"/>
            <w:vAlign w:val="center"/>
          </w:tcPr>
          <w:p w:rsidR="00E25BA8" w:rsidRPr="00593B4F" w:rsidRDefault="00E25BA8" w:rsidP="00772BD1">
            <w:pPr>
              <w:spacing w:line="480" w:lineRule="auto"/>
              <w:rPr>
                <w:rFonts w:cs="Arial"/>
                <w:sz w:val="22"/>
                <w:lang w:eastAsia="en-GB"/>
              </w:rPr>
            </w:pPr>
          </w:p>
        </w:tc>
      </w:tr>
    </w:tbl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E25BA8">
      <w:pPr>
        <w:rPr>
          <w:rFonts w:cs="Arial"/>
          <w:sz w:val="28"/>
        </w:rPr>
      </w:pPr>
      <w:r>
        <w:rPr>
          <w:rFonts w:cs="Arial"/>
          <w:sz w:val="28"/>
        </w:rPr>
        <w:lastRenderedPageBreak/>
        <w:t>Notes of meeting</w:t>
      </w: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Default="00E25BA8" w:rsidP="00892045">
      <w:pPr>
        <w:rPr>
          <w:sz w:val="20"/>
          <w:szCs w:val="20"/>
          <w:lang w:eastAsia="en-GB"/>
        </w:rPr>
      </w:pPr>
    </w:p>
    <w:p w:rsidR="00E25BA8" w:rsidRPr="00892045" w:rsidRDefault="00E25BA8" w:rsidP="00892045">
      <w:pPr>
        <w:rPr>
          <w:sz w:val="20"/>
          <w:szCs w:val="20"/>
          <w:lang w:eastAsia="en-GB"/>
        </w:rPr>
        <w:sectPr w:rsidR="00E25BA8" w:rsidRPr="00892045" w:rsidSect="00D1368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843" w:left="1440" w:header="720" w:footer="1687" w:gutter="0"/>
          <w:pgNumType w:start="1"/>
          <w:cols w:space="720"/>
          <w:titlePg/>
          <w:docGrid w:linePitch="360"/>
        </w:sectPr>
      </w:pPr>
    </w:p>
    <w:p w:rsidR="00BD3292" w:rsidRPr="00B71B9A" w:rsidRDefault="00BD3292" w:rsidP="00BD3292">
      <w:pPr>
        <w:tabs>
          <w:tab w:val="left" w:pos="1950"/>
        </w:tabs>
        <w:jc w:val="center"/>
        <w:rPr>
          <w:b w:val="0"/>
          <w:sz w:val="20"/>
        </w:rPr>
      </w:pPr>
      <w:r w:rsidRPr="00B71B9A">
        <w:rPr>
          <w:sz w:val="28"/>
        </w:rPr>
        <w:lastRenderedPageBreak/>
        <w:t>Warwickshire</w:t>
      </w:r>
      <w:r>
        <w:rPr>
          <w:sz w:val="28"/>
        </w:rPr>
        <w:t xml:space="preserve"> &amp; Solihull</w:t>
      </w:r>
      <w:r w:rsidRPr="00B71B9A">
        <w:rPr>
          <w:sz w:val="28"/>
        </w:rPr>
        <w:t xml:space="preserve"> Community and Voluntary Action</w:t>
      </w:r>
    </w:p>
    <w:p w:rsidR="00BD3292" w:rsidRPr="00F85D3F" w:rsidRDefault="00BD3292" w:rsidP="00BD3292">
      <w:pPr>
        <w:pStyle w:val="Arial12Normal"/>
        <w:spacing w:after="120"/>
      </w:pPr>
      <w:r w:rsidRPr="00F85D3F">
        <w:t>CAVA supports volunteer-involving organisations and groups across Warwickshire</w:t>
      </w:r>
      <w:r>
        <w:t xml:space="preserve"> and Solihull</w:t>
      </w:r>
      <w:r w:rsidRPr="00F85D3F">
        <w:t xml:space="preserve"> in developing and maintaining good practice in their relationships with volunteers. We offer up-to-date information, advice and guidance on a range of topics includ</w:t>
      </w:r>
      <w:r>
        <w:t>ing:</w:t>
      </w:r>
    </w:p>
    <w:p w:rsidR="00BD3292" w:rsidRDefault="00BD3292" w:rsidP="00BD3292">
      <w:pPr>
        <w:pStyle w:val="Arial12Normal"/>
        <w:numPr>
          <w:ilvl w:val="0"/>
          <w:numId w:val="11"/>
        </w:numPr>
        <w:sectPr w:rsidR="00BD3292" w:rsidSect="001C1EF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02" w:right="1440" w:bottom="2410" w:left="1440" w:header="703" w:footer="1406" w:gutter="0"/>
          <w:pgNumType w:start="2"/>
          <w:cols w:space="708"/>
          <w:titlePg/>
          <w:docGrid w:linePitch="360"/>
        </w:sectPr>
      </w:pP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Setting up a volunteer programme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Developing volunteer roles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recruitment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retention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Legal and insurance information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Inclusive volunteering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  <w:spacing w:after="120"/>
      </w:pPr>
      <w:r w:rsidRPr="00F85D3F">
        <w:t>Addressing challenges with volunteers</w:t>
      </w:r>
      <w:r>
        <w:t>.</w:t>
      </w:r>
    </w:p>
    <w:p w:rsidR="00BD3292" w:rsidRDefault="00BD3292" w:rsidP="00BD3292">
      <w:pPr>
        <w:pStyle w:val="NoSpacing"/>
        <w:sectPr w:rsidR="00BD3292" w:rsidSect="001C1EF2">
          <w:type w:val="continuous"/>
          <w:pgSz w:w="11906" w:h="16838"/>
          <w:pgMar w:top="1200" w:right="1440" w:bottom="2410" w:left="1440" w:header="705" w:footer="1407" w:gutter="0"/>
          <w:pgNumType w:start="2"/>
          <w:cols w:num="2" w:space="708"/>
          <w:titlePg/>
          <w:docGrid w:linePitch="360"/>
        </w:sectPr>
      </w:pPr>
    </w:p>
    <w:p w:rsidR="00BD3292" w:rsidRPr="00FF41FA" w:rsidRDefault="00BD3292" w:rsidP="00BD3292">
      <w:pPr>
        <w:pStyle w:val="NoSpacing"/>
        <w:spacing w:after="0"/>
        <w:rPr>
          <w:sz w:val="44"/>
        </w:rPr>
      </w:pPr>
    </w:p>
    <w:p w:rsidR="00BD3292" w:rsidRPr="00FF41FA" w:rsidRDefault="00BD3292" w:rsidP="00BD3292">
      <w:pPr>
        <w:pStyle w:val="NoSpacing"/>
        <w:spacing w:after="120"/>
      </w:pPr>
      <w:r w:rsidRPr="00FF41FA">
        <w:t>CAVA’s Resource Library</w:t>
      </w:r>
    </w:p>
    <w:p w:rsidR="00BD3292" w:rsidRDefault="00BD3292" w:rsidP="00BD3292">
      <w:pPr>
        <w:pStyle w:val="RobotoHeading4"/>
        <w:spacing w:before="0" w:after="12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>CAVA’s resource library contains a wide range of up-to-date, free resources for Warwickshire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and Solihull’s 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community and voluntary organisations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in the following topic areas: 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 xml:space="preserve">Groups &amp; </w:t>
      </w:r>
      <w:r>
        <w:rPr>
          <w:rFonts w:ascii="Arial" w:hAnsi="Arial" w:cs="Arial"/>
          <w:b w:val="0"/>
          <w:color w:val="000000" w:themeColor="text1"/>
          <w:szCs w:val="24"/>
        </w:rPr>
        <w:t>o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rgani</w:t>
      </w:r>
      <w:r>
        <w:rPr>
          <w:rFonts w:ascii="Arial" w:hAnsi="Arial" w:cs="Arial"/>
          <w:b w:val="0"/>
          <w:color w:val="000000" w:themeColor="text1"/>
          <w:szCs w:val="24"/>
        </w:rPr>
        <w:t>sations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664022">
        <w:rPr>
          <w:rFonts w:ascii="Arial" w:hAnsi="Arial" w:cs="Arial"/>
          <w:b w:val="0"/>
          <w:color w:val="000000" w:themeColor="text1"/>
          <w:szCs w:val="24"/>
        </w:rPr>
        <w:t>Volunteering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b w:val="0"/>
          <w:color w:val="000000" w:themeColor="text1"/>
          <w:szCs w:val="24"/>
        </w:rPr>
        <w:t>Safeguarding.</w:t>
      </w:r>
    </w:p>
    <w:p w:rsidR="00BD3292" w:rsidRPr="00FF41FA" w:rsidRDefault="00BD3292" w:rsidP="00BD3292">
      <w:pPr>
        <w:pStyle w:val="RobotoHeading4"/>
        <w:spacing w:before="0" w:line="240" w:lineRule="auto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BD3292" w:rsidRPr="00FF41FA" w:rsidRDefault="00BD3292" w:rsidP="00BD3292">
      <w:pPr>
        <w:spacing w:after="0"/>
        <w:rPr>
          <w:sz w:val="44"/>
        </w:rPr>
      </w:pPr>
      <w:r w:rsidRPr="00307F78">
        <w:rPr>
          <w:rFonts w:cs="Arial"/>
          <w:b w:val="0"/>
          <w:color w:val="000000" w:themeColor="text1"/>
          <w:szCs w:val="24"/>
        </w:rPr>
        <w:t xml:space="preserve">Visit </w:t>
      </w:r>
      <w:hyperlink r:id="rId17" w:history="1">
        <w:r w:rsidRPr="009F11E3">
          <w:rPr>
            <w:rStyle w:val="Hyperlink"/>
            <w:rFonts w:cs="Arial"/>
            <w:b w:val="0"/>
            <w:color w:val="7030A0"/>
            <w:szCs w:val="24"/>
            <w:u w:val="none"/>
          </w:rPr>
          <w:t>www.wcava.org.uk/resource-library</w:t>
        </w:r>
      </w:hyperlink>
      <w:r w:rsidRPr="00307F78">
        <w:rPr>
          <w:rFonts w:cs="Arial"/>
          <w:b w:val="0"/>
          <w:color w:val="000000" w:themeColor="text1"/>
          <w:szCs w:val="24"/>
        </w:rPr>
        <w:t xml:space="preserve"> to view.</w:t>
      </w:r>
      <w:r>
        <w:rPr>
          <w:rStyle w:val="Hyperlink"/>
          <w:b w:val="0"/>
          <w:color w:val="7030A0"/>
          <w:u w:val="none"/>
        </w:rPr>
        <w:br/>
      </w:r>
    </w:p>
    <w:p w:rsidR="00BD3292" w:rsidRPr="00B71B9A" w:rsidRDefault="00BD3292" w:rsidP="00BD3292">
      <w:pPr>
        <w:pStyle w:val="Arial12BoldHeading4"/>
        <w:spacing w:line="276" w:lineRule="auto"/>
        <w:jc w:val="center"/>
        <w:rPr>
          <w:sz w:val="28"/>
        </w:rPr>
      </w:pPr>
      <w:r w:rsidRPr="00B71B9A">
        <w:rPr>
          <w:sz w:val="28"/>
        </w:rPr>
        <w:t>For more support and guidance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6"/>
      </w:tblGrid>
      <w:tr w:rsidR="00BD3292" w:rsidRPr="00113402" w:rsidTr="00004DE4">
        <w:tc>
          <w:tcPr>
            <w:tcW w:w="9168" w:type="dxa"/>
            <w:gridSpan w:val="2"/>
          </w:tcPr>
          <w:p w:rsidR="00BD3292" w:rsidRPr="00B71B9A" w:rsidRDefault="00BD3292" w:rsidP="00004DE4">
            <w:pPr>
              <w:pStyle w:val="Arial12Normal"/>
              <w:spacing w:line="276" w:lineRule="auto"/>
            </w:pPr>
            <w:r w:rsidRPr="001F03C2">
              <w:t xml:space="preserve">For more support and guidance </w:t>
            </w:r>
            <w:r>
              <w:t>on any aspect of volunteer management, contact your local CAVA</w:t>
            </w:r>
            <w:r w:rsidRPr="001F03C2">
              <w:t xml:space="preserve"> Volunteer</w:t>
            </w:r>
            <w:r>
              <w:t>ing</w:t>
            </w:r>
            <w:r w:rsidRPr="001F03C2">
              <w:t xml:space="preserve"> Coordinator</w:t>
            </w:r>
            <w:r>
              <w:t>: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</w:p>
        </w:tc>
        <w:tc>
          <w:tcPr>
            <w:tcW w:w="4586" w:type="dxa"/>
          </w:tcPr>
          <w:p w:rsidR="00BD3292" w:rsidRPr="00113402" w:rsidRDefault="00BD3292" w:rsidP="00004DE4">
            <w:pPr>
              <w:pStyle w:val="Arial12Normal"/>
              <w:spacing w:line="276" w:lineRule="auto"/>
            </w:pPr>
          </w:p>
        </w:tc>
      </w:tr>
      <w:tr w:rsidR="00BD3292" w:rsidRPr="00113402" w:rsidTr="00004DE4">
        <w:trPr>
          <w:trHeight w:val="847"/>
        </w:trPr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  <w:r>
              <w:t xml:space="preserve">North Warwickshire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Michelle Black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 xml:space="preserve">01827 718080 </w:t>
            </w:r>
            <w:r>
              <w:sym w:font="Wingdings" w:char="F073"/>
            </w:r>
            <w:r>
              <w:t xml:space="preserve"> </w:t>
            </w:r>
            <w:r w:rsidRPr="00DE2905">
              <w:t>07458 017969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>michelle.black@wcava.org.uk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Warwick District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Helen Wilkinson  01926 477512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07966 380276</w:t>
            </w:r>
            <w:r w:rsidRPr="001F03C2">
              <w:t xml:space="preserve"> helen.wilkinson@wcava.org.uk</w:t>
            </w:r>
          </w:p>
          <w:p w:rsidR="00BD3292" w:rsidRPr="00DE2905" w:rsidRDefault="00BD3292" w:rsidP="00004DE4">
            <w:pPr>
              <w:pStyle w:val="Default"/>
              <w:spacing w:line="276" w:lineRule="auto"/>
              <w:rPr>
                <w:sz w:val="12"/>
              </w:rPr>
            </w:pP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F03C2">
              <w:t xml:space="preserve">Nuneaton </w:t>
            </w:r>
            <w:r>
              <w:t xml:space="preserve">&amp; </w:t>
            </w:r>
            <w:r w:rsidRPr="001F03C2">
              <w:t>Bedworth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>
              <w:rPr>
                <w:szCs w:val="23"/>
              </w:rPr>
              <w:t>Tina Wragg</w:t>
            </w:r>
          </w:p>
          <w:p w:rsidR="00BD3292" w:rsidRPr="00186610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>024 7638 5765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07966 380415</w:t>
            </w:r>
          </w:p>
          <w:p w:rsidR="00BD3292" w:rsidRPr="00186610" w:rsidRDefault="00BD3292" w:rsidP="00004DE4">
            <w:pPr>
              <w:pStyle w:val="Default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 xml:space="preserve">tina.wragg@wcava.org.uk </w:t>
            </w:r>
          </w:p>
          <w:p w:rsidR="00BD3292" w:rsidRPr="00DE2905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3B6B70" w:rsidRDefault="003B6B70" w:rsidP="003B6B70">
            <w:pPr>
              <w:pStyle w:val="Arial12Normal"/>
              <w:spacing w:line="276" w:lineRule="auto"/>
            </w:pPr>
            <w:r>
              <w:t xml:space="preserve">Stratford District  </w:t>
            </w:r>
            <w:r>
              <w:sym w:font="Wingdings" w:char="F073"/>
            </w:r>
            <w:r>
              <w:t xml:space="preserve">  Fiona Anderson </w:t>
            </w:r>
          </w:p>
          <w:p w:rsidR="003B6B70" w:rsidRDefault="003B6B70" w:rsidP="003B6B70">
            <w:pPr>
              <w:pStyle w:val="Default"/>
              <w:spacing w:line="276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07850 515197</w:t>
            </w:r>
          </w:p>
          <w:p w:rsidR="003B6B70" w:rsidRDefault="003B6B70" w:rsidP="003B6B70">
            <w:pPr>
              <w:pStyle w:val="Default"/>
              <w:spacing w:line="276" w:lineRule="auto"/>
              <w:rPr>
                <w:szCs w:val="23"/>
              </w:rPr>
            </w:pPr>
            <w:r>
              <w:rPr>
                <w:szCs w:val="23"/>
              </w:rPr>
              <w:t xml:space="preserve">fiona.anderson@wcava.org.uk 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  <w:bookmarkStart w:id="0" w:name="_GoBack"/>
            <w:bookmarkEnd w:id="0"/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Rugby Borough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Carol Kavanagh  01788 539578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07966 380314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1F03C2">
              <w:t>ckavanagh@wcava.org.uk</w:t>
            </w: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>
              <w:t>Solihull Borough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722EBA">
              <w:t>0121 312 3717</w:t>
            </w:r>
            <w:r>
              <w:t xml:space="preserve"> 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722EBA">
              <w:t>solihullinfo@wcava.org.uk</w:t>
            </w:r>
          </w:p>
        </w:tc>
      </w:tr>
    </w:tbl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D3292" w:rsidRPr="008567A5" w:rsidRDefault="00BD3292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  <w:r w:rsidRPr="008567A5">
        <w:rPr>
          <w:rFonts w:eastAsiaTheme="majorEastAsia" w:cs="Arial"/>
          <w:bCs/>
          <w:iCs/>
          <w:color w:val="000000" w:themeColor="text1"/>
          <w:sz w:val="20"/>
          <w:szCs w:val="24"/>
        </w:rPr>
        <w:t>DISCLAIMER</w:t>
      </w:r>
    </w:p>
    <w:p w:rsidR="00BD3292" w:rsidRDefault="00BD3292" w:rsidP="00BD3292">
      <w:pPr>
        <w:spacing w:after="0"/>
        <w:rPr>
          <w:b w:val="0"/>
          <w:color w:val="000000" w:themeColor="text1"/>
          <w:sz w:val="20"/>
        </w:rPr>
      </w:pPr>
      <w:r w:rsidRPr="003B1460">
        <w:rPr>
          <w:b w:val="0"/>
          <w:color w:val="000000" w:themeColor="text1"/>
          <w:sz w:val="20"/>
        </w:rPr>
        <w:t xml:space="preserve">Although every effort has been made to verify the accuracy </w:t>
      </w:r>
      <w:r>
        <w:rPr>
          <w:b w:val="0"/>
          <w:color w:val="000000" w:themeColor="text1"/>
          <w:sz w:val="20"/>
        </w:rPr>
        <w:t xml:space="preserve">of materials in </w:t>
      </w:r>
      <w:r w:rsidRPr="003B1460">
        <w:rPr>
          <w:b w:val="0"/>
          <w:color w:val="000000" w:themeColor="text1"/>
          <w:sz w:val="20"/>
        </w:rPr>
        <w:t xml:space="preserve">CAVA's </w:t>
      </w:r>
      <w:r>
        <w:rPr>
          <w:b w:val="0"/>
          <w:color w:val="000000" w:themeColor="text1"/>
          <w:sz w:val="20"/>
        </w:rPr>
        <w:t>resource</w:t>
      </w:r>
    </w:p>
    <w:p w:rsidR="00B53D19" w:rsidRPr="00BD3292" w:rsidRDefault="00BD3292" w:rsidP="00BD3292">
      <w:pPr>
        <w:spacing w:after="0"/>
        <w:rPr>
          <w:b w:val="0"/>
        </w:rPr>
      </w:pPr>
      <w:r>
        <w:rPr>
          <w:b w:val="0"/>
          <w:color w:val="000000" w:themeColor="text1"/>
          <w:sz w:val="20"/>
        </w:rPr>
        <w:t>library, users are advise</w:t>
      </w:r>
      <w:r w:rsidRPr="003B1460">
        <w:rPr>
          <w:b w:val="0"/>
          <w:color w:val="000000" w:themeColor="text1"/>
          <w:sz w:val="20"/>
        </w:rPr>
        <w:t xml:space="preserve">d to check independently on matters of specific interest.               </w:t>
      </w:r>
    </w:p>
    <w:sectPr w:rsidR="00B53D19" w:rsidRPr="00BD3292" w:rsidSect="000F1C11">
      <w:type w:val="continuous"/>
      <w:pgSz w:w="11906" w:h="16838"/>
      <w:pgMar w:top="1202" w:right="1440" w:bottom="1559" w:left="1440" w:header="703" w:footer="10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91" w:rsidRDefault="006F5091" w:rsidP="004508BB">
      <w:pPr>
        <w:spacing w:after="0" w:line="240" w:lineRule="auto"/>
      </w:pPr>
      <w:r>
        <w:separator/>
      </w:r>
    </w:p>
    <w:p w:rsidR="006F5091" w:rsidRDefault="006F5091"/>
    <w:p w:rsidR="006F5091" w:rsidRDefault="006F5091" w:rsidP="00D87375"/>
  </w:endnote>
  <w:endnote w:type="continuationSeparator" w:id="0">
    <w:p w:rsidR="006F5091" w:rsidRDefault="006F5091" w:rsidP="004508BB">
      <w:pPr>
        <w:spacing w:after="0" w:line="240" w:lineRule="auto"/>
      </w:pPr>
      <w:r>
        <w:continuationSeparator/>
      </w:r>
    </w:p>
    <w:p w:rsidR="006F5091" w:rsidRDefault="006F5091"/>
    <w:p w:rsidR="006F5091" w:rsidRDefault="006F5091" w:rsidP="00D8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D1" w:rsidRDefault="00B431B0" w:rsidP="00396849">
    <w:pPr>
      <w:pStyle w:val="Footer"/>
      <w:tabs>
        <w:tab w:val="clear" w:pos="4513"/>
        <w:tab w:val="clear" w:pos="9026"/>
        <w:tab w:val="left" w:pos="1956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78105</wp:posOffset>
              </wp:positionV>
              <wp:extent cx="5854699" cy="8274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4699" cy="827405"/>
                        <a:chOff x="0" y="0"/>
                        <a:chExt cx="5854699" cy="827405"/>
                      </a:xfrm>
                    </wpg:grpSpPr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61925"/>
                          <a:ext cx="5854699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A6" w:rsidRDefault="00892045" w:rsidP="00892045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CAVA’s</w:t>
                            </w:r>
                            <w:r w:rsidR="00D1368D">
                              <w:rPr>
                                <w:b w:val="0"/>
                                <w:sz w:val="20"/>
                              </w:rPr>
                              <w:t xml:space="preserve"> Volunteering Resource Library</w:t>
                            </w:r>
                            <w:r w:rsidR="00D1368D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</w:p>
                          <w:p w:rsidR="00D1368D" w:rsidRDefault="00555122" w:rsidP="007F57A6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Volunteering and the Law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sym w:font="Wingdings" w:char="F077"/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E25BA8">
                              <w:rPr>
                                <w:b w:val="0"/>
                                <w:sz w:val="20"/>
                              </w:rPr>
                              <w:t xml:space="preserve">Resource </w:t>
                            </w:r>
                            <w:r w:rsidR="00892045" w:rsidRPr="00BE1FC0">
                              <w:rPr>
                                <w:b w:val="0"/>
                                <w:sz w:val="20"/>
                              </w:rPr>
                              <w:t>sheet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 4</w:t>
                            </w:r>
                            <w:r w:rsidR="00E25BA8">
                              <w:rPr>
                                <w:b w:val="0"/>
                                <w:sz w:val="20"/>
                              </w:rPr>
                              <w:t>x. Volunteer Programme Action Plan</w:t>
                            </w:r>
                          </w:p>
                          <w:p w:rsidR="00892045" w:rsidRPr="00D6419B" w:rsidRDefault="006F5091" w:rsidP="00D1368D">
                            <w:pPr>
                              <w:pStyle w:val="Heading1"/>
                              <w:tabs>
                                <w:tab w:val="clear" w:pos="2977"/>
                                <w:tab w:val="clear" w:pos="3402"/>
                              </w:tabs>
                              <w:spacing w:after="0"/>
                              <w:ind w:left="0" w:right="-23"/>
                              <w:jc w:val="left"/>
                              <w:rPr>
                                <w:rFonts w:cs="Arial"/>
                                <w:b w:val="0"/>
                              </w:rPr>
                            </w:pPr>
                            <w:hyperlink r:id="rId1" w:history="1">
                              <w:r w:rsidR="00555122" w:rsidRPr="006D06FE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www.wcava.org.uk/resource-library/</w:t>
                              </w:r>
                              <w:r w:rsidR="00555122" w:rsidRPr="00576628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volunteering</w:t>
                              </w:r>
                              <w:r w:rsidR="00791142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-management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294" name="Straight Connector 294"/>
                      <wps:cNvCnPr/>
                      <wps:spPr>
                        <a:xfrm>
                          <a:off x="0" y="0"/>
                          <a:ext cx="5743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.75pt;margin-top:6.15pt;width:461pt;height:65.15pt;z-index:251705344" coordsize="58546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619;width:58546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" stroked="f">
                <v:textbox style="mso-fit-shape-to-text:t" inset="0,0,0,0">
                  <w:txbxContent>
                    <w:p w:rsidR="007F57A6" w:rsidRDefault="00892045" w:rsidP="00892045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CAVA’s</w:t>
                      </w:r>
                      <w:r w:rsidR="00D1368D">
                        <w:rPr>
                          <w:b w:val="0"/>
                          <w:sz w:val="20"/>
                        </w:rPr>
                        <w:t xml:space="preserve"> Volunteering Resource Library</w:t>
                      </w:r>
                      <w:r w:rsidR="00D1368D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</w:p>
                    <w:p w:rsidR="00D1368D" w:rsidRDefault="00555122" w:rsidP="007F57A6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Volunteering and the Law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sym w:font="Wingdings" w:char="F077"/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E25BA8">
                        <w:rPr>
                          <w:b w:val="0"/>
                          <w:sz w:val="20"/>
                        </w:rPr>
                        <w:t xml:space="preserve">Resource </w:t>
                      </w:r>
                      <w:r w:rsidR="00892045" w:rsidRPr="00BE1FC0">
                        <w:rPr>
                          <w:b w:val="0"/>
                          <w:sz w:val="20"/>
                        </w:rPr>
                        <w:t>sheet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 4</w:t>
                      </w:r>
                      <w:r w:rsidR="00E25BA8">
                        <w:rPr>
                          <w:b w:val="0"/>
                          <w:sz w:val="20"/>
                        </w:rPr>
                        <w:t>x. Volunteer Programme Action Plan</w:t>
                      </w:r>
                    </w:p>
                    <w:p w:rsidR="00892045" w:rsidRPr="00D6419B" w:rsidRDefault="006F5091" w:rsidP="00D1368D">
                      <w:pPr>
                        <w:pStyle w:val="Heading1"/>
                        <w:tabs>
                          <w:tab w:val="clear" w:pos="2977"/>
                          <w:tab w:val="clear" w:pos="3402"/>
                        </w:tabs>
                        <w:spacing w:after="0"/>
                        <w:ind w:left="0" w:right="-23"/>
                        <w:jc w:val="left"/>
                        <w:rPr>
                          <w:rFonts w:cs="Arial"/>
                          <w:b w:val="0"/>
                        </w:rPr>
                      </w:pPr>
                      <w:hyperlink r:id="rId2" w:history="1">
                        <w:r w:rsidR="00555122" w:rsidRPr="006D06FE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www.wcava.org.uk/resource-library/</w:t>
                        </w:r>
                        <w:r w:rsidR="00555122" w:rsidRPr="00576628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volunteering</w:t>
                        </w:r>
                        <w:r w:rsidR="00791142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-management</w:t>
                        </w:r>
                      </w:hyperlink>
                    </w:p>
                  </w:txbxContent>
                </v:textbox>
              </v:shape>
              <v:line id="Straight Connector 294" o:spid="_x0000_s1028" style="position:absolute;visibility:visible;mso-wrap-style:square" from="0,0" to="57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" strokecolor="gray [1629]"/>
            </v:group>
          </w:pict>
        </mc:Fallback>
      </mc:AlternateContent>
    </w:r>
    <w:r w:rsidR="0039684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8D" w:rsidRDefault="00D1368D">
    <w:pPr>
      <w:pStyle w:val="Footer"/>
    </w:pPr>
    <w:r>
      <w:rPr>
        <w:rFonts w:ascii="Times New Roman" w:hAnsi="Times New Roman" w:cs="Times New Roman"/>
        <w:b w:val="0"/>
        <w:noProof/>
        <w:szCs w:val="24"/>
        <w:lang w:eastAsia="en-GB"/>
      </w:rPr>
      <w:drawing>
        <wp:anchor distT="36576" distB="36576" distL="36576" distR="36576" simplePos="0" relativeHeight="251707392" behindDoc="0" locked="1" layoutInCell="1" allowOverlap="1" wp14:anchorId="53D0E6E0" wp14:editId="103614CA">
          <wp:simplePos x="0" y="0"/>
          <wp:positionH relativeFrom="page">
            <wp:posOffset>914400</wp:posOffset>
          </wp:positionH>
          <wp:positionV relativeFrom="bottomMargin">
            <wp:posOffset>-11240</wp:posOffset>
          </wp:positionV>
          <wp:extent cx="5695200" cy="1004400"/>
          <wp:effectExtent l="0" t="0" r="1270" b="571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194283">
    <w:pPr>
      <w:pStyle w:val="Footer"/>
      <w:tabs>
        <w:tab w:val="clear" w:pos="451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  <w:r>
      <w:rPr>
        <w:b w:val="0"/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1A1C6D79" wp14:editId="4FA07148">
              <wp:simplePos x="0" y="0"/>
              <wp:positionH relativeFrom="column">
                <wp:posOffset>-95003</wp:posOffset>
              </wp:positionH>
              <wp:positionV relativeFrom="paragraph">
                <wp:posOffset>-211711</wp:posOffset>
              </wp:positionV>
              <wp:extent cx="5845485" cy="1342617"/>
              <wp:effectExtent l="0" t="0" r="31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5485" cy="1342617"/>
                        <a:chOff x="0" y="0"/>
                        <a:chExt cx="5845485" cy="134261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58" t="87009" r="4384"/>
                        <a:stretch/>
                      </pic:blipFill>
                      <pic:spPr bwMode="auto">
                        <a:xfrm>
                          <a:off x="81885" y="0"/>
                          <a:ext cx="5763600" cy="1342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6655"/>
                          <a:ext cx="440574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4" w:rsidRPr="009708D1" w:rsidRDefault="003E3824" w:rsidP="003E3824">
                            <w:pPr>
                              <w:pStyle w:val="Footer"/>
                              <w:tabs>
                                <w:tab w:val="clear" w:pos="4513"/>
                              </w:tabs>
                              <w:rPr>
                                <w:b w:val="0"/>
                              </w:rPr>
                            </w:pPr>
                            <w:r w:rsidRPr="003C1525">
                              <w:rPr>
                                <w:b w:val="0"/>
                                <w:sz w:val="20"/>
                              </w:rPr>
                              <w:t>Document last reviewed: July 2020     Next review date: July 202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3C1525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</w:p>
                          <w:p w:rsidR="00BD3292" w:rsidRDefault="00BD3292" w:rsidP="003B1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1C6D79" id="Group 3" o:spid="_x0000_s1029" style="position:absolute;margin-left:-7.5pt;margin-top:-16.65pt;width:460.25pt;height:105.7pt;z-index:251711488" coordsize="58454,1342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818;width:57636;height:134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">
                <v:imagedata r:id="rId2" o:title="" croptop="57022f" cropleft="11114f" cropright="287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4366;width:4405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3E3824" w:rsidRPr="009708D1" w:rsidRDefault="003E3824" w:rsidP="003E3824">
                      <w:pPr>
                        <w:pStyle w:val="Footer"/>
                        <w:tabs>
                          <w:tab w:val="clear" w:pos="4513"/>
                        </w:tabs>
                        <w:rPr>
                          <w:b w:val="0"/>
                        </w:rPr>
                      </w:pPr>
                      <w:r w:rsidRPr="003C1525">
                        <w:rPr>
                          <w:b w:val="0"/>
                          <w:sz w:val="20"/>
                        </w:rPr>
                        <w:t>Document last reviewed: July 2020     Next review date: July 202</w:t>
                      </w:r>
                      <w:r>
                        <w:rPr>
                          <w:b w:val="0"/>
                          <w:sz w:val="20"/>
                        </w:rPr>
                        <w:t>2</w:t>
                      </w:r>
                      <w:r w:rsidRPr="003C1525">
                        <w:rPr>
                          <w:b w:val="0"/>
                          <w:sz w:val="20"/>
                        </w:rPr>
                        <w:t xml:space="preserve">  </w:t>
                      </w:r>
                    </w:p>
                    <w:p w:rsidR="00BD3292" w:rsidRDefault="00BD3292" w:rsidP="003B1460"/>
                  </w:txbxContent>
                </v:textbox>
              </v:shape>
            </v:group>
          </w:pict>
        </mc:Fallback>
      </mc:AlternateContent>
    </w:r>
  </w:p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</w:p>
  <w:p w:rsidR="00BD3292" w:rsidRPr="003B1460" w:rsidRDefault="00BD3292" w:rsidP="00BA0D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91" w:rsidRDefault="006F5091" w:rsidP="004508BB">
      <w:pPr>
        <w:spacing w:after="0" w:line="240" w:lineRule="auto"/>
      </w:pPr>
      <w:r>
        <w:separator/>
      </w:r>
    </w:p>
    <w:p w:rsidR="006F5091" w:rsidRDefault="006F5091"/>
    <w:p w:rsidR="006F5091" w:rsidRDefault="006F5091" w:rsidP="00D87375"/>
  </w:footnote>
  <w:footnote w:type="continuationSeparator" w:id="0">
    <w:p w:rsidR="006F5091" w:rsidRDefault="006F5091" w:rsidP="004508BB">
      <w:pPr>
        <w:spacing w:after="0" w:line="240" w:lineRule="auto"/>
      </w:pPr>
      <w:r>
        <w:continuationSeparator/>
      </w:r>
    </w:p>
    <w:p w:rsidR="006F5091" w:rsidRDefault="006F5091"/>
    <w:p w:rsidR="006F5091" w:rsidRDefault="006F5091" w:rsidP="00D873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558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68D" w:rsidRDefault="00396849" w:rsidP="00D1368D">
        <w:pPr>
          <w:pStyle w:val="Header"/>
          <w:jc w:val="right"/>
        </w:pPr>
        <w:r w:rsidRPr="0061001F">
          <w:rPr>
            <w:b w:val="0"/>
            <w:sz w:val="20"/>
          </w:rPr>
          <w:fldChar w:fldCharType="begin"/>
        </w:r>
        <w:r w:rsidRPr="0061001F">
          <w:rPr>
            <w:b w:val="0"/>
            <w:sz w:val="20"/>
          </w:rPr>
          <w:instrText xml:space="preserve"> PAGE   \* MERGEFORMAT </w:instrText>
        </w:r>
        <w:r w:rsidRPr="0061001F">
          <w:rPr>
            <w:b w:val="0"/>
            <w:sz w:val="20"/>
          </w:rPr>
          <w:fldChar w:fldCharType="separate"/>
        </w:r>
        <w:r w:rsidR="003B6B70">
          <w:rPr>
            <w:b w:val="0"/>
            <w:noProof/>
            <w:sz w:val="20"/>
          </w:rPr>
          <w:t>2</w:t>
        </w:r>
        <w:r w:rsidRPr="0061001F">
          <w:rPr>
            <w:b w:val="0"/>
            <w:noProof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B6" w:rsidRPr="00D62AF0" w:rsidRDefault="00493858" w:rsidP="00681C67">
    <w:pPr>
      <w:keepNext/>
      <w:keepLines/>
      <w:jc w:val="right"/>
      <w:outlineLvl w:val="2"/>
      <w:rPr>
        <w:sz w:val="2"/>
        <w:lang w:eastAsia="en-GB"/>
      </w:rPr>
    </w:pPr>
    <w:r>
      <w:rPr>
        <w:i/>
        <w:noProof/>
        <w:lang w:eastAsia="en-GB"/>
      </w:rPr>
      <w:drawing>
        <wp:anchor distT="0" distB="0" distL="114300" distR="114300" simplePos="0" relativeHeight="251691008" behindDoc="1" locked="0" layoutInCell="1" allowOverlap="1" wp14:anchorId="0888549D" wp14:editId="7122B79D">
          <wp:simplePos x="0" y="0"/>
          <wp:positionH relativeFrom="margin">
            <wp:posOffset>-30925</wp:posOffset>
          </wp:positionH>
          <wp:positionV relativeFrom="page">
            <wp:posOffset>518160</wp:posOffset>
          </wp:positionV>
          <wp:extent cx="1817370" cy="859790"/>
          <wp:effectExtent l="0" t="0" r="0" b="0"/>
          <wp:wrapThrough wrapText="bothSides">
            <wp:wrapPolygon edited="0">
              <wp:start x="0" y="0"/>
              <wp:lineTo x="0" y="21058"/>
              <wp:lineTo x="21283" y="21058"/>
              <wp:lineTo x="21283" y="0"/>
              <wp:lineTo x="0" y="0"/>
            </wp:wrapPolygon>
          </wp:wrapThrough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C67" w:rsidRPr="00681C67" w:rsidRDefault="00791142" w:rsidP="00493858">
    <w:pPr>
      <w:pStyle w:val="Heading1"/>
      <w:tabs>
        <w:tab w:val="clear" w:pos="2977"/>
        <w:tab w:val="clear" w:pos="3402"/>
      </w:tabs>
      <w:spacing w:before="120" w:after="320"/>
      <w:ind w:left="0" w:right="-23"/>
      <w:rPr>
        <w:rStyle w:val="Hyperlink"/>
        <w:rFonts w:cs="Arial"/>
        <w:color w:val="000000" w:themeColor="text1"/>
        <w:u w:val="none"/>
      </w:rPr>
    </w:pPr>
    <w:r>
      <w:rPr>
        <w:rFonts w:cs="Arial"/>
      </w:rPr>
      <w:t>Supporting and Managing Volunteers</w:t>
    </w:r>
  </w:p>
  <w:p w:rsidR="00681C67" w:rsidRDefault="00C8412E" w:rsidP="00681C67">
    <w:pPr>
      <w:tabs>
        <w:tab w:val="left" w:pos="1950"/>
      </w:tabs>
      <w:spacing w:after="60"/>
      <w:jc w:val="right"/>
      <w:rPr>
        <w:b w:val="0"/>
        <w:sz w:val="20"/>
      </w:rPr>
    </w:pPr>
    <w:r>
      <w:rPr>
        <w:b w:val="0"/>
        <w:sz w:val="20"/>
      </w:rPr>
      <w:t>A f</w:t>
    </w:r>
    <w:r w:rsidR="00681C67">
      <w:rPr>
        <w:b w:val="0"/>
        <w:sz w:val="20"/>
      </w:rPr>
      <w:t xml:space="preserve">act sheet series in CAVA’s Volunteering Resource Library </w:t>
    </w:r>
  </w:p>
  <w:p w:rsidR="00094EF9" w:rsidRDefault="00493858" w:rsidP="00D1368D">
    <w:pPr>
      <w:tabs>
        <w:tab w:val="left" w:pos="1950"/>
      </w:tabs>
      <w:spacing w:after="360"/>
      <w:jc w:val="right"/>
      <w:rPr>
        <w:rFonts w:cs="Arial"/>
        <w:color w:val="000000" w:themeColor="text1"/>
        <w:szCs w:val="24"/>
      </w:rPr>
    </w:pPr>
    <w:r w:rsidRPr="002E4181">
      <w:rPr>
        <w:rFonts w:cs="Arial"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DDB392" wp14:editId="2E3E9C0A">
              <wp:simplePos x="0" y="0"/>
              <wp:positionH relativeFrom="column">
                <wp:posOffset>-12065</wp:posOffset>
              </wp:positionH>
              <wp:positionV relativeFrom="page">
                <wp:posOffset>1554290</wp:posOffset>
              </wp:positionV>
              <wp:extent cx="5735320" cy="0"/>
              <wp:effectExtent l="0" t="0" r="36830" b="19050"/>
              <wp:wrapThrough wrapText="bothSides">
                <wp:wrapPolygon edited="0">
                  <wp:start x="0" y="-1"/>
                  <wp:lineTo x="0" y="-1"/>
                  <wp:lineTo x="21667" y="-1"/>
                  <wp:lineTo x="21667" y="-1"/>
                  <wp:lineTo x="0" y="-1"/>
                </wp:wrapPolygon>
              </wp:wrapThrough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70EF1" id="Straight Connector 26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95pt,122.4pt" to="450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" strokecolor="gray [1629]">
              <w10:wrap type="through" anchory="page"/>
            </v:line>
          </w:pict>
        </mc:Fallback>
      </mc:AlternateContent>
    </w:r>
    <w:hyperlink r:id="rId2" w:history="1">
      <w:r w:rsidR="00681C67" w:rsidRPr="006D06FE">
        <w:rPr>
          <w:rStyle w:val="Hyperlink"/>
          <w:b w:val="0"/>
          <w:color w:val="7030A0"/>
          <w:sz w:val="20"/>
          <w:u w:val="none"/>
        </w:rPr>
        <w:t>www.wcava.org.uk/resource-library</w:t>
      </w:r>
    </w:hyperlink>
    <w:r w:rsidR="00555122">
      <w:rPr>
        <w:rStyle w:val="Hyperlink"/>
        <w:b w:val="0"/>
        <w:color w:val="7030A0"/>
        <w:sz w:val="20"/>
        <w:u w:val="none"/>
      </w:rPr>
      <w:t>/volunteering-</w:t>
    </w:r>
    <w:r w:rsidR="00791142">
      <w:rPr>
        <w:rStyle w:val="Hyperlink"/>
        <w:b w:val="0"/>
        <w:color w:val="7030A0"/>
        <w:sz w:val="20"/>
        <w:u w:val="none"/>
      </w:rPr>
      <w:t>management</w:t>
    </w:r>
    <w:r w:rsidR="00681C67">
      <w:rPr>
        <w:rStyle w:val="Hyperlink"/>
        <w:b w:val="0"/>
        <w:color w:val="7030A0"/>
        <w:sz w:val="20"/>
        <w:u w:val="none"/>
      </w:rPr>
      <w:t xml:space="preserve"> </w:t>
    </w:r>
    <w:r w:rsidR="006556B8" w:rsidRPr="002A1306">
      <w:rPr>
        <w:rFonts w:cs="Arial"/>
        <w:color w:val="000000" w:themeColor="text1"/>
        <w:szCs w:val="24"/>
      </w:rPr>
      <w:t xml:space="preserve"> </w:t>
    </w:r>
  </w:p>
  <w:p w:rsidR="00D1368D" w:rsidRPr="00D1368D" w:rsidRDefault="00D1368D" w:rsidP="00D1368D">
    <w:pPr>
      <w:tabs>
        <w:tab w:val="left" w:pos="1950"/>
      </w:tabs>
      <w:spacing w:after="0"/>
      <w:jc w:val="right"/>
      <w:rPr>
        <w:rFonts w:cs="Arial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>
    <w:pPr>
      <w:pStyle w:val="Header"/>
    </w:pPr>
  </w:p>
  <w:p w:rsidR="00BD3292" w:rsidRDefault="00BD329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Pr="00DE0A97" w:rsidRDefault="006F5091">
    <w:pPr>
      <w:pStyle w:val="Header"/>
      <w:jc w:val="right"/>
      <w:rPr>
        <w:b w:val="0"/>
      </w:rPr>
    </w:pPr>
    <w:sdt>
      <w:sdtPr>
        <w:id w:val="-1508204376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="00BD3292" w:rsidRPr="00DE0A97">
          <w:rPr>
            <w:b w:val="0"/>
          </w:rPr>
          <w:fldChar w:fldCharType="begin"/>
        </w:r>
        <w:r w:rsidR="00BD3292" w:rsidRPr="00DE0A97">
          <w:rPr>
            <w:b w:val="0"/>
          </w:rPr>
          <w:instrText xml:space="preserve"> PAGE   \* MERGEFORMAT </w:instrText>
        </w:r>
        <w:r w:rsidR="00BD3292" w:rsidRPr="00DE0A97">
          <w:rPr>
            <w:b w:val="0"/>
          </w:rPr>
          <w:fldChar w:fldCharType="separate"/>
        </w:r>
        <w:r w:rsidR="00BD3292">
          <w:rPr>
            <w:b w:val="0"/>
            <w:noProof/>
          </w:rPr>
          <w:t>3</w:t>
        </w:r>
        <w:r w:rsidR="00BD3292" w:rsidRPr="00DE0A97">
          <w:rPr>
            <w:b w:val="0"/>
            <w:noProof/>
          </w:rPr>
          <w:fldChar w:fldCharType="end"/>
        </w:r>
      </w:sdtContent>
    </w:sdt>
  </w:p>
  <w:p w:rsidR="00BD3292" w:rsidRPr="00194283" w:rsidRDefault="00BD3292" w:rsidP="00756285">
    <w:pPr>
      <w:pStyle w:val="Heading2"/>
    </w:pPr>
  </w:p>
  <w:p w:rsidR="00BD3292" w:rsidRDefault="00BD329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C812B4">
    <w:pPr>
      <w:pStyle w:val="Header"/>
      <w:ind w:left="4847" w:firstLine="4513"/>
    </w:pPr>
  </w:p>
  <w:p w:rsidR="00BD3292" w:rsidRPr="000302B6" w:rsidRDefault="00BD3292" w:rsidP="0003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9C5"/>
    <w:multiLevelType w:val="hybridMultilevel"/>
    <w:tmpl w:val="14AC5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5A5"/>
    <w:multiLevelType w:val="hybridMultilevel"/>
    <w:tmpl w:val="3986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08EA"/>
    <w:multiLevelType w:val="hybridMultilevel"/>
    <w:tmpl w:val="4B7C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D18EE"/>
    <w:multiLevelType w:val="hybridMultilevel"/>
    <w:tmpl w:val="0A06ECEA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D0C28"/>
    <w:multiLevelType w:val="hybridMultilevel"/>
    <w:tmpl w:val="38BAAB18"/>
    <w:lvl w:ilvl="0" w:tplc="CF64E9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234"/>
    <w:multiLevelType w:val="hybridMultilevel"/>
    <w:tmpl w:val="10307628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5EE6"/>
    <w:multiLevelType w:val="hybridMultilevel"/>
    <w:tmpl w:val="59080AE6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1D60"/>
    <w:multiLevelType w:val="hybridMultilevel"/>
    <w:tmpl w:val="4BE64578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8" w15:restartNumberingAfterBreak="0">
    <w:nsid w:val="2C933CF5"/>
    <w:multiLevelType w:val="hybridMultilevel"/>
    <w:tmpl w:val="949805FE"/>
    <w:lvl w:ilvl="0" w:tplc="C18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6D32"/>
    <w:multiLevelType w:val="hybridMultilevel"/>
    <w:tmpl w:val="A368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0B9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D0850"/>
    <w:multiLevelType w:val="hybridMultilevel"/>
    <w:tmpl w:val="1FB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ADE"/>
    <w:multiLevelType w:val="hybridMultilevel"/>
    <w:tmpl w:val="A2A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21A87"/>
    <w:multiLevelType w:val="hybridMultilevel"/>
    <w:tmpl w:val="1A60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A254C"/>
    <w:multiLevelType w:val="hybridMultilevel"/>
    <w:tmpl w:val="05D29B70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E5CC0"/>
    <w:multiLevelType w:val="hybridMultilevel"/>
    <w:tmpl w:val="D8D27C2A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E180E"/>
    <w:multiLevelType w:val="hybridMultilevel"/>
    <w:tmpl w:val="C61A79E6"/>
    <w:lvl w:ilvl="0" w:tplc="900E156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5EB9"/>
    <w:multiLevelType w:val="hybridMultilevel"/>
    <w:tmpl w:val="2E20E5AE"/>
    <w:lvl w:ilvl="0" w:tplc="0D7A47DC">
      <w:start w:val="1"/>
      <w:numFmt w:val="bullet"/>
      <w:lvlText w:val="-"/>
      <w:lvlJc w:val="left"/>
      <w:pPr>
        <w:ind w:left="1161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E10E6564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0E84559E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FFDA1238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3A38D7F2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79CD27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CDC8EFA0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66DCA0F2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8" w:tplc="F7F4D586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17" w15:restartNumberingAfterBreak="0">
    <w:nsid w:val="67A02235"/>
    <w:multiLevelType w:val="hybridMultilevel"/>
    <w:tmpl w:val="F7CAC7E0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18" w15:restartNumberingAfterBreak="0">
    <w:nsid w:val="6B417818"/>
    <w:multiLevelType w:val="hybridMultilevel"/>
    <w:tmpl w:val="2B6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8143E"/>
    <w:multiLevelType w:val="hybridMultilevel"/>
    <w:tmpl w:val="9F261D48"/>
    <w:lvl w:ilvl="0" w:tplc="7C02B464">
      <w:start w:val="4"/>
      <w:numFmt w:val="bullet"/>
      <w:lvlText w:val="-"/>
      <w:lvlJc w:val="left"/>
      <w:pPr>
        <w:ind w:left="245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20" w15:restartNumberingAfterBreak="0">
    <w:nsid w:val="73B358DC"/>
    <w:multiLevelType w:val="hybridMultilevel"/>
    <w:tmpl w:val="7832AEE8"/>
    <w:lvl w:ilvl="0" w:tplc="7C02B4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46710"/>
    <w:multiLevelType w:val="hybridMultilevel"/>
    <w:tmpl w:val="AC20BB1A"/>
    <w:lvl w:ilvl="0" w:tplc="75D877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951EA"/>
    <w:multiLevelType w:val="hybridMultilevel"/>
    <w:tmpl w:val="6C989974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3" w15:restartNumberingAfterBreak="0">
    <w:nsid w:val="7BB053C0"/>
    <w:multiLevelType w:val="hybridMultilevel"/>
    <w:tmpl w:val="ECC4AA1A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8"/>
  </w:num>
  <w:num w:numId="5">
    <w:abstractNumId w:val="21"/>
  </w:num>
  <w:num w:numId="6">
    <w:abstractNumId w:val="12"/>
  </w:num>
  <w:num w:numId="7">
    <w:abstractNumId w:val="19"/>
  </w:num>
  <w:num w:numId="8">
    <w:abstractNumId w:val="10"/>
  </w:num>
  <w:num w:numId="9">
    <w:abstractNumId w:val="20"/>
  </w:num>
  <w:num w:numId="10">
    <w:abstractNumId w:val="15"/>
  </w:num>
  <w:num w:numId="11">
    <w:abstractNumId w:val="3"/>
  </w:num>
  <w:num w:numId="12">
    <w:abstractNumId w:val="5"/>
  </w:num>
  <w:num w:numId="13">
    <w:abstractNumId w:val="6"/>
  </w:num>
  <w:num w:numId="14">
    <w:abstractNumId w:val="13"/>
  </w:num>
  <w:num w:numId="15">
    <w:abstractNumId w:val="17"/>
  </w:num>
  <w:num w:numId="16">
    <w:abstractNumId w:val="22"/>
  </w:num>
  <w:num w:numId="17">
    <w:abstractNumId w:val="23"/>
  </w:num>
  <w:num w:numId="18">
    <w:abstractNumId w:val="7"/>
  </w:num>
  <w:num w:numId="19">
    <w:abstractNumId w:val="16"/>
  </w:num>
  <w:num w:numId="20">
    <w:abstractNumId w:val="2"/>
  </w:num>
  <w:num w:numId="21">
    <w:abstractNumId w:val="0"/>
  </w:num>
  <w:num w:numId="22">
    <w:abstractNumId w:val="8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2"/>
    <w:rsid w:val="000006F3"/>
    <w:rsid w:val="000069E2"/>
    <w:rsid w:val="000302B6"/>
    <w:rsid w:val="00057808"/>
    <w:rsid w:val="00076051"/>
    <w:rsid w:val="0008504C"/>
    <w:rsid w:val="00094EF9"/>
    <w:rsid w:val="00097446"/>
    <w:rsid w:val="000B0A43"/>
    <w:rsid w:val="000B4EC0"/>
    <w:rsid w:val="000F1C11"/>
    <w:rsid w:val="00116633"/>
    <w:rsid w:val="00132FC7"/>
    <w:rsid w:val="001409ED"/>
    <w:rsid w:val="001541BB"/>
    <w:rsid w:val="00157EE0"/>
    <w:rsid w:val="00175840"/>
    <w:rsid w:val="00180DBE"/>
    <w:rsid w:val="00192247"/>
    <w:rsid w:val="00194283"/>
    <w:rsid w:val="00194B0C"/>
    <w:rsid w:val="00195AB0"/>
    <w:rsid w:val="001B054A"/>
    <w:rsid w:val="001C1EF2"/>
    <w:rsid w:val="001C491C"/>
    <w:rsid w:val="001E3793"/>
    <w:rsid w:val="001E428D"/>
    <w:rsid w:val="002005A1"/>
    <w:rsid w:val="00223AD8"/>
    <w:rsid w:val="00223EFF"/>
    <w:rsid w:val="00242DCF"/>
    <w:rsid w:val="00245B66"/>
    <w:rsid w:val="0029537F"/>
    <w:rsid w:val="002A1306"/>
    <w:rsid w:val="002B26BC"/>
    <w:rsid w:val="002C63F3"/>
    <w:rsid w:val="002E02BD"/>
    <w:rsid w:val="002E4181"/>
    <w:rsid w:val="002F6EE4"/>
    <w:rsid w:val="00324FEC"/>
    <w:rsid w:val="00326262"/>
    <w:rsid w:val="00390FCF"/>
    <w:rsid w:val="00396849"/>
    <w:rsid w:val="003A1C52"/>
    <w:rsid w:val="003B1460"/>
    <w:rsid w:val="003B6B70"/>
    <w:rsid w:val="003C1525"/>
    <w:rsid w:val="003C24E9"/>
    <w:rsid w:val="003E3824"/>
    <w:rsid w:val="003E6162"/>
    <w:rsid w:val="003E7A3A"/>
    <w:rsid w:val="003E7FAC"/>
    <w:rsid w:val="00402FBA"/>
    <w:rsid w:val="00423259"/>
    <w:rsid w:val="004508BB"/>
    <w:rsid w:val="00493858"/>
    <w:rsid w:val="004949D5"/>
    <w:rsid w:val="004B62D0"/>
    <w:rsid w:val="004C484E"/>
    <w:rsid w:val="004F7D92"/>
    <w:rsid w:val="00503447"/>
    <w:rsid w:val="00541F56"/>
    <w:rsid w:val="005523CC"/>
    <w:rsid w:val="00555122"/>
    <w:rsid w:val="00557CAE"/>
    <w:rsid w:val="005864A7"/>
    <w:rsid w:val="005872C2"/>
    <w:rsid w:val="0059265B"/>
    <w:rsid w:val="005C208D"/>
    <w:rsid w:val="0061001F"/>
    <w:rsid w:val="00634E51"/>
    <w:rsid w:val="00645518"/>
    <w:rsid w:val="006556B8"/>
    <w:rsid w:val="00664022"/>
    <w:rsid w:val="00665E0D"/>
    <w:rsid w:val="00681C67"/>
    <w:rsid w:val="006C6608"/>
    <w:rsid w:val="006D06FE"/>
    <w:rsid w:val="006D41E8"/>
    <w:rsid w:val="006F348D"/>
    <w:rsid w:val="006F5091"/>
    <w:rsid w:val="0070015A"/>
    <w:rsid w:val="007246EC"/>
    <w:rsid w:val="00743A54"/>
    <w:rsid w:val="00756285"/>
    <w:rsid w:val="00756647"/>
    <w:rsid w:val="00760168"/>
    <w:rsid w:val="007702EA"/>
    <w:rsid w:val="00791142"/>
    <w:rsid w:val="007A18C4"/>
    <w:rsid w:val="007B5DD9"/>
    <w:rsid w:val="007D1EE2"/>
    <w:rsid w:val="007D2242"/>
    <w:rsid w:val="007F57A6"/>
    <w:rsid w:val="007F75AB"/>
    <w:rsid w:val="007F79C6"/>
    <w:rsid w:val="008108CB"/>
    <w:rsid w:val="008440D2"/>
    <w:rsid w:val="008567A5"/>
    <w:rsid w:val="008573D5"/>
    <w:rsid w:val="00872268"/>
    <w:rsid w:val="008810B4"/>
    <w:rsid w:val="0088657A"/>
    <w:rsid w:val="00892045"/>
    <w:rsid w:val="008A14B2"/>
    <w:rsid w:val="008E569A"/>
    <w:rsid w:val="008F5D65"/>
    <w:rsid w:val="0096610E"/>
    <w:rsid w:val="009708D1"/>
    <w:rsid w:val="009B5A44"/>
    <w:rsid w:val="009C5077"/>
    <w:rsid w:val="009E63FC"/>
    <w:rsid w:val="009F11E3"/>
    <w:rsid w:val="00A04132"/>
    <w:rsid w:val="00A32BD5"/>
    <w:rsid w:val="00A6169E"/>
    <w:rsid w:val="00A6242A"/>
    <w:rsid w:val="00A63DF9"/>
    <w:rsid w:val="00B03147"/>
    <w:rsid w:val="00B431B0"/>
    <w:rsid w:val="00B53D19"/>
    <w:rsid w:val="00B83CCF"/>
    <w:rsid w:val="00BA0D5B"/>
    <w:rsid w:val="00BA287D"/>
    <w:rsid w:val="00BA4B3A"/>
    <w:rsid w:val="00BB5632"/>
    <w:rsid w:val="00BB5880"/>
    <w:rsid w:val="00BC1CFE"/>
    <w:rsid w:val="00BD3292"/>
    <w:rsid w:val="00BE1FC0"/>
    <w:rsid w:val="00C00038"/>
    <w:rsid w:val="00C05906"/>
    <w:rsid w:val="00C5115F"/>
    <w:rsid w:val="00C535D3"/>
    <w:rsid w:val="00C72575"/>
    <w:rsid w:val="00C812B4"/>
    <w:rsid w:val="00C8412E"/>
    <w:rsid w:val="00CB0B47"/>
    <w:rsid w:val="00CC38DC"/>
    <w:rsid w:val="00CC3DF0"/>
    <w:rsid w:val="00D1085A"/>
    <w:rsid w:val="00D1368D"/>
    <w:rsid w:val="00D20B5E"/>
    <w:rsid w:val="00D62AF0"/>
    <w:rsid w:val="00D779CF"/>
    <w:rsid w:val="00D87375"/>
    <w:rsid w:val="00D94C6B"/>
    <w:rsid w:val="00DA4FDA"/>
    <w:rsid w:val="00DD06A3"/>
    <w:rsid w:val="00DE0A97"/>
    <w:rsid w:val="00DE2905"/>
    <w:rsid w:val="00E25BA8"/>
    <w:rsid w:val="00E315F6"/>
    <w:rsid w:val="00E4561D"/>
    <w:rsid w:val="00E7255A"/>
    <w:rsid w:val="00EA6738"/>
    <w:rsid w:val="00EB54BA"/>
    <w:rsid w:val="00EB64B6"/>
    <w:rsid w:val="00EE1BD9"/>
    <w:rsid w:val="00F52B1D"/>
    <w:rsid w:val="00F56F53"/>
    <w:rsid w:val="00F73489"/>
    <w:rsid w:val="00F85591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73237-E4B6-4A1B-8AEF-2C8DA13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heading"/>
    <w:qFormat/>
    <w:rsid w:val="00BD3292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autoRedefine/>
    <w:uiPriority w:val="9"/>
    <w:unhideWhenUsed/>
    <w:qFormat/>
    <w:rsid w:val="00D1368D"/>
    <w:pPr>
      <w:keepNext/>
      <w:keepLines/>
      <w:spacing w:before="200" w:after="0"/>
      <w:outlineLvl w:val="1"/>
    </w:pPr>
    <w:rPr>
      <w:rFonts w:eastAsiaTheme="majorEastAsia" w:cstheme="majorBidi"/>
      <w:bCs/>
      <w:noProof/>
      <w:szCs w:val="26"/>
      <w:shd w:val="clear" w:color="auto" w:fill="FFFFFF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BD3292"/>
    <w:pPr>
      <w:spacing w:after="120"/>
      <w:jc w:val="center"/>
    </w:pPr>
    <w:rPr>
      <w:rFonts w:eastAsia="Times New Roman" w:cs="Arial"/>
      <w:sz w:val="28"/>
      <w:lang w:val="en-US"/>
    </w:rPr>
  </w:style>
  <w:style w:type="character" w:customStyle="1" w:styleId="TitleChar">
    <w:name w:val="Title Char"/>
    <w:link w:val="Title"/>
    <w:rsid w:val="00BD3292"/>
    <w:rPr>
      <w:rFonts w:ascii="Arial" w:eastAsia="Times New Roman" w:hAnsi="Arial" w:cs="Arial"/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64A7"/>
    <w:pPr>
      <w:tabs>
        <w:tab w:val="right" w:leader="dot" w:pos="9010"/>
      </w:tabs>
      <w:spacing w:after="0" w:line="240" w:lineRule="auto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/>
    <w:unhideWhenUsed/>
    <w:rsid w:val="004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08BB"/>
    <w:rPr>
      <w:color w:val="808080"/>
    </w:rPr>
  </w:style>
  <w:style w:type="character" w:styleId="Hyperlink">
    <w:name w:val="Hyperlink"/>
    <w:uiPriority w:val="99"/>
    <w:unhideWhenUsed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2D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B6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B62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2D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2D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 Title"/>
    <w:autoRedefine/>
    <w:uiPriority w:val="1"/>
    <w:qFormat/>
    <w:rsid w:val="00390FCF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3489"/>
    <w:rPr>
      <w:rFonts w:ascii="Arial" w:hAnsi="Arial"/>
      <w:b/>
      <w:sz w:val="28"/>
      <w:szCs w:val="28"/>
    </w:rPr>
  </w:style>
  <w:style w:type="character" w:customStyle="1" w:styleId="Heading2Char">
    <w:name w:val="Heading 2 Char"/>
    <w:aliases w:val="Arial Normal Char"/>
    <w:basedOn w:val="DefaultParagraphFont"/>
    <w:link w:val="Heading2"/>
    <w:uiPriority w:val="9"/>
    <w:rsid w:val="00D1368D"/>
    <w:rPr>
      <w:rFonts w:ascii="Arial" w:eastAsiaTheme="majorEastAsia" w:hAnsi="Arial" w:cstheme="majorBidi"/>
      <w:b/>
      <w:bCs/>
      <w:noProof/>
      <w:sz w:val="24"/>
      <w:szCs w:val="26"/>
      <w:lang w:eastAsia="en-GB"/>
    </w:rPr>
  </w:style>
  <w:style w:type="paragraph" w:styleId="Subtitle">
    <w:name w:val="Subtitle"/>
    <w:aliases w:val="Arial Quote"/>
    <w:basedOn w:val="Normal"/>
    <w:next w:val="Quote"/>
    <w:link w:val="SubtitleChar"/>
    <w:qFormat/>
    <w:rsid w:val="0088657A"/>
    <w:pPr>
      <w:spacing w:after="0" w:line="240" w:lineRule="auto"/>
      <w:ind w:right="-9"/>
    </w:pPr>
    <w:rPr>
      <w:rFonts w:eastAsia="Calibri" w:cs="Arial"/>
      <w:i/>
      <w:color w:val="404040" w:themeColor="text1" w:themeTint="BF"/>
      <w:szCs w:val="24"/>
    </w:rPr>
  </w:style>
  <w:style w:type="character" w:customStyle="1" w:styleId="SubtitleChar">
    <w:name w:val="Subtitle Char"/>
    <w:aliases w:val="Arial Quote Char"/>
    <w:basedOn w:val="DefaultParagraphFont"/>
    <w:link w:val="Subtitle"/>
    <w:rsid w:val="0088657A"/>
    <w:rPr>
      <w:rFonts w:ascii="Arial" w:eastAsia="Calibri" w:hAnsi="Arial" w:cs="Arial"/>
      <w:b/>
      <w:i/>
      <w:color w:val="404040" w:themeColor="text1" w:themeTint="BF"/>
      <w:sz w:val="24"/>
      <w:szCs w:val="24"/>
    </w:rPr>
  </w:style>
  <w:style w:type="paragraph" w:customStyle="1" w:styleId="Arial12BoldHeading4">
    <w:name w:val="Arial 12 Bold Heading 4"/>
    <w:basedOn w:val="Normal"/>
    <w:link w:val="Arial12BoldHeading4Char"/>
    <w:qFormat/>
    <w:rsid w:val="0088657A"/>
    <w:pPr>
      <w:keepNext/>
      <w:keepLines/>
      <w:spacing w:after="120" w:line="240" w:lineRule="auto"/>
      <w:outlineLvl w:val="3"/>
    </w:pPr>
    <w:rPr>
      <w:rFonts w:eastAsiaTheme="majorEastAsia" w:cs="Arial"/>
      <w:bCs/>
      <w:iCs/>
    </w:rPr>
  </w:style>
  <w:style w:type="character" w:customStyle="1" w:styleId="Arial12BoldHeading4Char">
    <w:name w:val="Arial 12 Bold Heading 4 Char"/>
    <w:basedOn w:val="DefaultParagraphFont"/>
    <w:link w:val="Arial12BoldHeading4"/>
    <w:rsid w:val="0088657A"/>
    <w:rPr>
      <w:rFonts w:ascii="Arial" w:eastAsiaTheme="majorEastAsia" w:hAnsi="Arial" w:cs="Arial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865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57A"/>
    <w:rPr>
      <w:rFonts w:ascii="Arial" w:hAnsi="Arial"/>
      <w:b/>
      <w:i/>
      <w:iCs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8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840"/>
    <w:rPr>
      <w:rFonts w:ascii="Arial" w:hAnsi="Arial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840"/>
    <w:rPr>
      <w:vertAlign w:val="superscript"/>
    </w:rPr>
  </w:style>
  <w:style w:type="paragraph" w:customStyle="1" w:styleId="RobotoHeading4">
    <w:name w:val="Roboto Heading 4"/>
    <w:basedOn w:val="Heading4"/>
    <w:link w:val="RobotoHeading4Char"/>
    <w:rsid w:val="006556B8"/>
    <w:rPr>
      <w:rFonts w:ascii="Roboto" w:hAnsi="Roboto"/>
      <w:b/>
      <w:i w:val="0"/>
      <w:color w:val="404040" w:themeColor="text1" w:themeTint="BF"/>
    </w:rPr>
  </w:style>
  <w:style w:type="character" w:customStyle="1" w:styleId="RobotoHeading4Char">
    <w:name w:val="Roboto Heading 4 Char"/>
    <w:basedOn w:val="Heading4Char"/>
    <w:link w:val="RobotoHeading4"/>
    <w:rsid w:val="006556B8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B8"/>
    <w:rPr>
      <w:rFonts w:asciiTheme="majorHAnsi" w:eastAsiaTheme="majorEastAsia" w:hAnsiTheme="majorHAnsi" w:cstheme="majorBidi"/>
      <w:bCs/>
      <w:i/>
      <w:iCs/>
      <w:color w:val="4F81BD" w:themeColor="accent1"/>
      <w:sz w:val="24"/>
    </w:rPr>
  </w:style>
  <w:style w:type="paragraph" w:customStyle="1" w:styleId="Roboto12Normal">
    <w:name w:val="Roboto 12 Normal"/>
    <w:basedOn w:val="Normal"/>
    <w:link w:val="Roboto12NormalChar"/>
    <w:qFormat/>
    <w:rsid w:val="002A1306"/>
    <w:pPr>
      <w:spacing w:after="0" w:line="240" w:lineRule="auto"/>
    </w:pPr>
    <w:rPr>
      <w:rFonts w:ascii="Roboto" w:hAnsi="Roboto"/>
      <w:b w:val="0"/>
    </w:rPr>
  </w:style>
  <w:style w:type="paragraph" w:customStyle="1" w:styleId="Roboto12BoldHeading4">
    <w:name w:val="Roboto 12 Bold Heading 4"/>
    <w:basedOn w:val="RobotoHeading4"/>
    <w:link w:val="Roboto12BoldHeading4Char"/>
    <w:qFormat/>
    <w:rsid w:val="002A1306"/>
    <w:pPr>
      <w:spacing w:before="0" w:after="120" w:line="240" w:lineRule="auto"/>
    </w:pPr>
  </w:style>
  <w:style w:type="character" w:customStyle="1" w:styleId="Roboto12NormalChar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customStyle="1" w:styleId="Roboto12BoldHeading4Char">
    <w:name w:val="Roboto 12 Bold Heading 4 Char"/>
    <w:basedOn w:val="RobotoHeading4Char"/>
    <w:link w:val="Roboto12BoldHeading4"/>
    <w:rsid w:val="002A1306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paragraph" w:customStyle="1" w:styleId="Paratext">
    <w:name w:val="Para text"/>
    <w:basedOn w:val="Normal"/>
    <w:link w:val="ParatextChar"/>
    <w:qFormat/>
    <w:rsid w:val="002A1306"/>
    <w:pPr>
      <w:spacing w:after="0" w:line="240" w:lineRule="auto"/>
    </w:pPr>
    <w:rPr>
      <w:rFonts w:eastAsia="Calibri" w:cs="Arial"/>
      <w:b w:val="0"/>
      <w:szCs w:val="24"/>
    </w:rPr>
  </w:style>
  <w:style w:type="character" w:customStyle="1" w:styleId="ParatextChar">
    <w:name w:val="Para text Char"/>
    <w:basedOn w:val="DefaultParagraphFont"/>
    <w:link w:val="Paratext"/>
    <w:rsid w:val="002A1306"/>
    <w:rPr>
      <w:rFonts w:ascii="Arial" w:eastAsia="Calibri" w:hAnsi="Arial" w:cs="Arial"/>
      <w:sz w:val="24"/>
      <w:szCs w:val="24"/>
    </w:rPr>
  </w:style>
  <w:style w:type="paragraph" w:customStyle="1" w:styleId="Arial12Normal">
    <w:name w:val="Arial 12 Normal"/>
    <w:basedOn w:val="Roboto12Normal"/>
    <w:link w:val="Arial12NormalChar"/>
    <w:qFormat/>
    <w:rsid w:val="002A1306"/>
    <w:rPr>
      <w:rFonts w:ascii="Arial" w:hAnsi="Arial" w:cs="Arial"/>
    </w:rPr>
  </w:style>
  <w:style w:type="character" w:customStyle="1" w:styleId="Arial12NormalChar">
    <w:name w:val="Arial 12 Normal Char"/>
    <w:basedOn w:val="Roboto12NormalChar"/>
    <w:link w:val="Arial12Normal"/>
    <w:rsid w:val="002A1306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08D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368D"/>
    <w:pPr>
      <w:widowControl w:val="0"/>
      <w:spacing w:after="0" w:line="240" w:lineRule="auto"/>
      <w:ind w:left="2160" w:hanging="360"/>
    </w:pPr>
    <w:rPr>
      <w:rFonts w:eastAsia="Arial"/>
      <w:b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368D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wcava.org.uk/resource-librar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hyperlink" Target="http://www.wcava.org.uk/resource-library/strategic-planning-volunteer-involve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A9E1-7B25-4907-8714-81A90B42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Reasons to involve volunteers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Reasons to involve volunteers</dc:title>
  <dc:subject>Volunteer Management Resources</dc:subject>
  <dc:creator>Sam Elvyhart</dc:creator>
  <cp:lastModifiedBy>Sam Elvyhart</cp:lastModifiedBy>
  <cp:revision>3</cp:revision>
  <cp:lastPrinted>2020-07-21T13:32:00Z</cp:lastPrinted>
  <dcterms:created xsi:type="dcterms:W3CDTF">2020-09-27T09:34:00Z</dcterms:created>
  <dcterms:modified xsi:type="dcterms:W3CDTF">2020-09-27T20:37:00Z</dcterms:modified>
  <cp:category>Resources for Community &amp; Voluntary Organisations</cp:category>
</cp:coreProperties>
</file>